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6BD3" w14:textId="748CFACA" w:rsidR="00864E42" w:rsidRPr="007F4CB6" w:rsidRDefault="00F37D52" w:rsidP="001A364A">
      <w:pPr>
        <w:ind w:left="708" w:firstLine="708"/>
        <w:rPr>
          <w:b/>
          <w:bCs/>
        </w:rPr>
      </w:pPr>
      <w:r w:rsidRPr="007F4CB6">
        <w:rPr>
          <w:b/>
          <w:bCs/>
        </w:rPr>
        <w:t>Beleidsplan voor de Stichting Cultuurfonds Hattem</w:t>
      </w:r>
      <w:r w:rsidR="001A364A" w:rsidRPr="007F4CB6">
        <w:rPr>
          <w:b/>
          <w:bCs/>
        </w:rPr>
        <w:t xml:space="preserve"> (SCH)</w:t>
      </w:r>
    </w:p>
    <w:p w14:paraId="65DB76E2" w14:textId="77777777" w:rsidR="00F37D52" w:rsidRDefault="00F37D52"/>
    <w:p w14:paraId="2F6CB869" w14:textId="6F5B4152" w:rsidR="00F37D52" w:rsidRDefault="00F37D52">
      <w:r>
        <w:t xml:space="preserve">De </w:t>
      </w:r>
      <w:r w:rsidR="001A364A">
        <w:t>S</w:t>
      </w:r>
      <w:r>
        <w:t xml:space="preserve">tichting heeft tot </w:t>
      </w:r>
      <w:r w:rsidRPr="00F37D52">
        <w:rPr>
          <w:b/>
        </w:rPr>
        <w:t>doel</w:t>
      </w:r>
      <w:r>
        <w:t xml:space="preserve"> middelen te verwerven om deze ter beschikking te stellen aan cultuur</w:t>
      </w:r>
      <w:r w:rsidR="001A364A">
        <w:t>, kunst</w:t>
      </w:r>
      <w:r>
        <w:t xml:space="preserve"> en natuur bevorderende, alsmede samenleving verbindende ideeën, projecten en initiatieven, die de stad Hattem extra aantrekkelijk maken om er te wonen, te werken en recreëren.</w:t>
      </w:r>
    </w:p>
    <w:p w14:paraId="78EB54BB" w14:textId="77777777" w:rsidR="00F37D52" w:rsidRDefault="00F37D52">
      <w:r>
        <w:t>De stichting beoogt geen winst.</w:t>
      </w:r>
    </w:p>
    <w:p w14:paraId="67338EA7" w14:textId="77777777" w:rsidR="00F37D52" w:rsidRDefault="00F37D52">
      <w:r>
        <w:t>Het vermogen van de stichting zal gevormd worden door</w:t>
      </w:r>
      <w:r w:rsidR="00AA7305">
        <w:t>:</w:t>
      </w:r>
    </w:p>
    <w:p w14:paraId="3FF48D23" w14:textId="77777777" w:rsidR="00F37D52" w:rsidRDefault="00F37D52" w:rsidP="00F37D52">
      <w:pPr>
        <w:pStyle w:val="Lijstalinea"/>
        <w:numPr>
          <w:ilvl w:val="0"/>
          <w:numId w:val="1"/>
        </w:numPr>
      </w:pPr>
      <w:r>
        <w:t>Subsidies en donaties</w:t>
      </w:r>
    </w:p>
    <w:p w14:paraId="23D743D8" w14:textId="77777777" w:rsidR="00F37D52" w:rsidRDefault="00F37D52" w:rsidP="00F37D52">
      <w:pPr>
        <w:pStyle w:val="Lijstalinea"/>
        <w:numPr>
          <w:ilvl w:val="0"/>
          <w:numId w:val="1"/>
        </w:numPr>
      </w:pPr>
      <w:r>
        <w:t>Schenkingen, erfstellingen en legaten</w:t>
      </w:r>
    </w:p>
    <w:p w14:paraId="14527DED" w14:textId="77777777" w:rsidR="00F37D52" w:rsidRDefault="00F37D52" w:rsidP="00F37D52">
      <w:pPr>
        <w:pStyle w:val="Lijstalinea"/>
        <w:numPr>
          <w:ilvl w:val="0"/>
          <w:numId w:val="1"/>
        </w:numPr>
      </w:pPr>
      <w:r>
        <w:t>Alle andere verkrijgingen en baten</w:t>
      </w:r>
    </w:p>
    <w:p w14:paraId="3BB5B960" w14:textId="4610A9E2" w:rsidR="00F37D52" w:rsidRDefault="00F37D52" w:rsidP="00F37D52">
      <w:r>
        <w:t xml:space="preserve">De Stichting Cultuurfonds </w:t>
      </w:r>
      <w:r w:rsidR="00AA7305">
        <w:t>Hattem</w:t>
      </w:r>
      <w:r>
        <w:t xml:space="preserve"> </w:t>
      </w:r>
      <w:r w:rsidR="001A364A">
        <w:t>is een zelfstandig fonds en is gerangschikt als Culturele ANBI. (Algemeen Nut Beogende Instelling)</w:t>
      </w:r>
    </w:p>
    <w:p w14:paraId="0F72579C" w14:textId="3351FE78" w:rsidR="001A364A" w:rsidRDefault="001A364A" w:rsidP="00F37D52">
      <w:r>
        <w:t xml:space="preserve">Het fonds heeft een eigen website waarop informatie wordt verstrekt, de ANBI status wordt </w:t>
      </w:r>
      <w:r w:rsidR="007F4CB6">
        <w:t>vermeld</w:t>
      </w:r>
      <w:r>
        <w:t xml:space="preserve">, activiteiten worden aangekondigd, verslag wordt gedaan van activiteiten, de begroting en jaarrekening worden getoond, evenals het beleidsplan. Mensen worden daar ook opgeroepen bij te dragen aan </w:t>
      </w:r>
      <w:r w:rsidR="00EB75CD">
        <w:t>het fonds</w:t>
      </w:r>
      <w:r w:rsidR="007F4CB6">
        <w:t>.</w:t>
      </w:r>
    </w:p>
    <w:p w14:paraId="3A4F8A0A" w14:textId="77777777" w:rsidR="00EB75CD" w:rsidRDefault="00F37D52" w:rsidP="00F37D52">
      <w:r>
        <w:t xml:space="preserve">Organisaties met </w:t>
      </w:r>
      <w:r w:rsidR="00AA7305">
        <w:t>initiatieven</w:t>
      </w:r>
      <w:r>
        <w:t xml:space="preserve"> kunnen een beroep op </w:t>
      </w:r>
      <w:r w:rsidR="00AA7305">
        <w:t>bovenstaande</w:t>
      </w:r>
      <w:r>
        <w:t xml:space="preserve"> gelden doen door een aanvraag </w:t>
      </w:r>
      <w:r w:rsidR="00EB75CD">
        <w:t>via de website van het Cultuurfonds Hattem (mailadres) te doen. Een onafhankelijke toetsingscommissie beoordeelt de aanvragen.</w:t>
      </w:r>
    </w:p>
    <w:p w14:paraId="188EA72B" w14:textId="3CBBE509" w:rsidR="00EB75CD" w:rsidRDefault="007F4CB6" w:rsidP="00F37D52">
      <w:r>
        <w:t>Daarnaast</w:t>
      </w:r>
      <w:r w:rsidR="00EB75CD">
        <w:t xml:space="preserve"> kan de SCH eigen</w:t>
      </w:r>
      <w:r w:rsidR="00155246">
        <w:t xml:space="preserve"> </w:t>
      </w:r>
      <w:r w:rsidR="00EB75CD">
        <w:t xml:space="preserve">initiatieven </w:t>
      </w:r>
      <w:r>
        <w:t>ontplooien</w:t>
      </w:r>
      <w:r w:rsidR="00EB75CD">
        <w:t>. Te denken valt aan</w:t>
      </w:r>
      <w:r>
        <w:t xml:space="preserve"> </w:t>
      </w:r>
      <w:r w:rsidR="00EB75CD">
        <w:t xml:space="preserve">publicaties, het uitschrijven van wedstrijden, het </w:t>
      </w:r>
      <w:r>
        <w:t>toekennen</w:t>
      </w:r>
      <w:r w:rsidR="00EB75CD">
        <w:t xml:space="preserve"> van </w:t>
      </w:r>
      <w:r>
        <w:t>prijzen</w:t>
      </w:r>
      <w:r w:rsidR="00EB75CD">
        <w:t xml:space="preserve">, het bevorderen van kennis op het gebied van cultuur, kunst en natuur, kortom het stimuleren in de breedste in des </w:t>
      </w:r>
      <w:proofErr w:type="spellStart"/>
      <w:r w:rsidR="00EB75CD">
        <w:t>woords</w:t>
      </w:r>
      <w:proofErr w:type="spellEnd"/>
      <w:r w:rsidR="00EB75CD">
        <w:t>.</w:t>
      </w:r>
    </w:p>
    <w:p w14:paraId="74D18E3D" w14:textId="00555F4E" w:rsidR="003840E7" w:rsidRDefault="003840E7" w:rsidP="003840E7">
      <w:r>
        <w:t xml:space="preserve">De bestuursleden zullen hun taken </w:t>
      </w:r>
      <w:r w:rsidR="00EB75CD">
        <w:t>om niet verrichten</w:t>
      </w:r>
      <w:r>
        <w:t>.</w:t>
      </w:r>
    </w:p>
    <w:p w14:paraId="6635D25B" w14:textId="0B9F3733" w:rsidR="00EB75CD" w:rsidRDefault="00EB75CD" w:rsidP="003840E7">
      <w:r>
        <w:t xml:space="preserve">Bij </w:t>
      </w:r>
      <w:r w:rsidR="007F4CB6">
        <w:t>beëindiging</w:t>
      </w:r>
      <w:r>
        <w:t xml:space="preserve"> van de Stichting komt het batig saldo ten goede aan een algemeen nut beogende instelling met een soortgelijke doelstelling als deze stichting.</w:t>
      </w:r>
    </w:p>
    <w:p w14:paraId="07DB7FB5" w14:textId="0ABF05F8" w:rsidR="00EB75CD" w:rsidRDefault="00EB75CD" w:rsidP="003840E7"/>
    <w:p w14:paraId="36FB657B" w14:textId="7C972DE6" w:rsidR="00AA7305" w:rsidRDefault="00EB75CD" w:rsidP="00AA7305">
      <w:r>
        <w:t>Hattem mei 2022</w:t>
      </w:r>
    </w:p>
    <w:p w14:paraId="6570F2ED" w14:textId="77777777" w:rsidR="00F37D52" w:rsidRDefault="00F37D52" w:rsidP="00F37D52"/>
    <w:p w14:paraId="392466BC" w14:textId="77777777" w:rsidR="00F37D52" w:rsidRDefault="00F37D52" w:rsidP="00F37D52"/>
    <w:sectPr w:rsidR="00F37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C25C7"/>
    <w:multiLevelType w:val="hybridMultilevel"/>
    <w:tmpl w:val="5144282A"/>
    <w:lvl w:ilvl="0" w:tplc="3DD69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32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52"/>
    <w:rsid w:val="000F5E14"/>
    <w:rsid w:val="00155246"/>
    <w:rsid w:val="001A364A"/>
    <w:rsid w:val="003840E7"/>
    <w:rsid w:val="007F4CB6"/>
    <w:rsid w:val="00864E42"/>
    <w:rsid w:val="009A44D6"/>
    <w:rsid w:val="00AA7305"/>
    <w:rsid w:val="00EB75CD"/>
    <w:rsid w:val="00F3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395F"/>
  <w15:chartTrackingRefBased/>
  <w15:docId w15:val="{0BCD003B-0923-47E1-AFF7-E3AF1DA5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Carlijn Hazewinkel</dc:creator>
  <cp:keywords/>
  <dc:description/>
  <cp:lastModifiedBy>Kienk</cp:lastModifiedBy>
  <cp:revision>2</cp:revision>
  <dcterms:created xsi:type="dcterms:W3CDTF">2022-06-25T12:14:00Z</dcterms:created>
  <dcterms:modified xsi:type="dcterms:W3CDTF">2022-06-25T12:14:00Z</dcterms:modified>
</cp:coreProperties>
</file>